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1235"/>
        <w:gridCol w:w="3324"/>
      </w:tblGrid>
      <w:tr w:rsidR="003F0FCE" w:rsidRPr="00F71C4D" w:rsidTr="00430676">
        <w:tc>
          <w:tcPr>
            <w:tcW w:w="4513" w:type="dxa"/>
          </w:tcPr>
          <w:p w:rsidR="003F0FCE" w:rsidRPr="00AB404C" w:rsidRDefault="003F0FCE" w:rsidP="002F1DA0">
            <w:pPr>
              <w:jc w:val="center"/>
            </w:pPr>
            <w:r w:rsidRPr="00AB404C">
              <w:t>…………………………………..</w:t>
            </w:r>
          </w:p>
          <w:p w:rsidR="003F0FCE" w:rsidRPr="00AB404C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AB404C">
              <w:rPr>
                <w:sz w:val="16"/>
                <w:szCs w:val="16"/>
              </w:rPr>
              <w:t>(nazwa i adres</w:t>
            </w:r>
            <w:r w:rsidR="003F0FCE" w:rsidRPr="00AB404C">
              <w:rPr>
                <w:sz w:val="16"/>
                <w:szCs w:val="16"/>
              </w:rPr>
              <w:t>)</w:t>
            </w:r>
          </w:p>
        </w:tc>
        <w:tc>
          <w:tcPr>
            <w:tcW w:w="1235" w:type="dxa"/>
          </w:tcPr>
          <w:p w:rsidR="003F0FCE" w:rsidRPr="00AB404C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3324" w:type="dxa"/>
          </w:tcPr>
          <w:p w:rsidR="003F0FCE" w:rsidRPr="00AB404C" w:rsidRDefault="003F0FCE" w:rsidP="002F1DA0">
            <w:pPr>
              <w:jc w:val="right"/>
              <w:rPr>
                <w:b/>
              </w:rPr>
            </w:pPr>
            <w:r w:rsidRPr="00AB404C">
              <w:rPr>
                <w:b/>
              </w:rPr>
              <w:t>Załącznik nr 5 do SWZ</w:t>
            </w:r>
          </w:p>
        </w:tc>
      </w:tr>
      <w:tr w:rsidR="003F0FCE" w:rsidRPr="00F71C4D" w:rsidTr="00430676">
        <w:tc>
          <w:tcPr>
            <w:tcW w:w="9072" w:type="dxa"/>
            <w:gridSpan w:val="3"/>
          </w:tcPr>
          <w:p w:rsidR="003F0FCE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  <w:p w:rsidR="00695F4E" w:rsidRPr="00F71C4D" w:rsidRDefault="00695F4E" w:rsidP="002F1DA0">
            <w:pPr>
              <w:jc w:val="center"/>
              <w:rPr>
                <w:b/>
              </w:rPr>
            </w:pPr>
          </w:p>
        </w:tc>
      </w:tr>
    </w:tbl>
    <w:tbl>
      <w:tblPr>
        <w:tblStyle w:val="Tabela-Siatka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D22EC7" w:rsidRPr="00186239" w:rsidTr="00D22EC7">
        <w:tc>
          <w:tcPr>
            <w:tcW w:w="8964" w:type="dxa"/>
            <w:shd w:val="clear" w:color="auto" w:fill="BFBFBF" w:themeFill="background1" w:themeFillShade="BF"/>
          </w:tcPr>
          <w:p w:rsidR="00D22EC7" w:rsidRPr="00186239" w:rsidRDefault="00D22EC7" w:rsidP="003737D1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>
              <w:rPr>
                <w:sz w:val="20"/>
                <w:szCs w:val="20"/>
              </w:rPr>
              <w:t xml:space="preserve">przetargu nieograniczonego </w:t>
            </w:r>
            <w:r w:rsidRPr="00275A04">
              <w:rPr>
                <w:sz w:val="20"/>
                <w:szCs w:val="20"/>
              </w:rPr>
              <w:t>Dostawa i montaż kontenerów biurowo-sanitarnych wraz z wyposażeniem dla</w:t>
            </w:r>
            <w:r w:rsidRPr="00A033FB">
              <w:rPr>
                <w:sz w:val="20"/>
                <w:szCs w:val="20"/>
              </w:rPr>
              <w:t>, znak sprawy: 4 WSzKzP.SZP.2612.</w:t>
            </w:r>
            <w:r>
              <w:rPr>
                <w:sz w:val="20"/>
                <w:szCs w:val="20"/>
              </w:rPr>
              <w:t>8</w:t>
            </w:r>
            <w:r w:rsidRPr="00A033FB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  <w:bookmarkStart w:id="0" w:name="_GoBack"/>
      <w:bookmarkEnd w:id="0"/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 publicznych (Dz. U. z 2019 r., poz. 2019 ze zm.)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70B" w:rsidRDefault="009D170B" w:rsidP="00F71C4D">
      <w:r>
        <w:separator/>
      </w:r>
    </w:p>
  </w:endnote>
  <w:endnote w:type="continuationSeparator" w:id="0">
    <w:p w:rsidR="009D170B" w:rsidRDefault="009D170B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70B" w:rsidRDefault="009D170B" w:rsidP="00F71C4D">
      <w:r>
        <w:separator/>
      </w:r>
    </w:p>
  </w:footnote>
  <w:footnote w:type="continuationSeparator" w:id="0">
    <w:p w:rsidR="009D170B" w:rsidRDefault="009D170B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CE"/>
    <w:rsid w:val="000E7B6E"/>
    <w:rsid w:val="001B2D56"/>
    <w:rsid w:val="00270117"/>
    <w:rsid w:val="003F0FCE"/>
    <w:rsid w:val="00430676"/>
    <w:rsid w:val="004A6854"/>
    <w:rsid w:val="005A58A9"/>
    <w:rsid w:val="00695F4E"/>
    <w:rsid w:val="006C6056"/>
    <w:rsid w:val="00762918"/>
    <w:rsid w:val="008B53A9"/>
    <w:rsid w:val="00903EF8"/>
    <w:rsid w:val="009A6BF2"/>
    <w:rsid w:val="009D170B"/>
    <w:rsid w:val="009F56FF"/>
    <w:rsid w:val="00A27AB6"/>
    <w:rsid w:val="00A72942"/>
    <w:rsid w:val="00AB404C"/>
    <w:rsid w:val="00C0729D"/>
    <w:rsid w:val="00C51D7E"/>
    <w:rsid w:val="00D22EC7"/>
    <w:rsid w:val="00D42D32"/>
    <w:rsid w:val="00D64AC8"/>
    <w:rsid w:val="00DB0C93"/>
    <w:rsid w:val="00EE6A9E"/>
    <w:rsid w:val="00F71C4D"/>
    <w:rsid w:val="00FC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5E837-4198-4A6E-9AA5-F8CA1FF8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Nagwek">
    <w:name w:val="header"/>
    <w:basedOn w:val="Normalny"/>
    <w:link w:val="NagwekZnak1"/>
    <w:uiPriority w:val="99"/>
    <w:rsid w:val="0076291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7629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76291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FC2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2F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FC2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FC2F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uiPriority w:val="99"/>
    <w:locked/>
    <w:rsid w:val="00FC2FE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customStyle="1" w:styleId="Tabela-Siatka1">
    <w:name w:val="Tabela - Siatka1"/>
    <w:basedOn w:val="Standardowy"/>
    <w:next w:val="Tabela-Siatka"/>
    <w:uiPriority w:val="59"/>
    <w:rsid w:val="00430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D22EC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D5D30-C3F4-44B1-AE1F-876F3AD3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15</cp:revision>
  <dcterms:created xsi:type="dcterms:W3CDTF">2021-05-18T10:12:00Z</dcterms:created>
  <dcterms:modified xsi:type="dcterms:W3CDTF">2025-01-28T14:50:00Z</dcterms:modified>
</cp:coreProperties>
</file>